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68" w:rsidRDefault="00AB5A68" w:rsidP="00AB5A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A68" w:rsidRDefault="00AB5A68" w:rsidP="00AB5A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5A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8 ds\Pictures\ControlCenter4\Scan\CCI2903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903201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68" w:rsidRDefault="00AB5A68" w:rsidP="00AB5A68">
      <w:pPr>
        <w:pStyle w:val="a3"/>
        <w:rPr>
          <w:rFonts w:ascii="Times New Roman" w:hAnsi="Times New Roman"/>
          <w:sz w:val="28"/>
          <w:szCs w:val="28"/>
        </w:rPr>
      </w:pPr>
    </w:p>
    <w:p w:rsidR="00AB5A68" w:rsidRDefault="00AB5A68" w:rsidP="00AB5A68">
      <w:pPr>
        <w:pStyle w:val="a3"/>
        <w:rPr>
          <w:rFonts w:ascii="Times New Roman" w:hAnsi="Times New Roman"/>
          <w:sz w:val="28"/>
          <w:szCs w:val="28"/>
        </w:rPr>
      </w:pPr>
    </w:p>
    <w:p w:rsidR="00AB5A68" w:rsidRPr="00AB5A68" w:rsidRDefault="00AB5A68" w:rsidP="00AB5A6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AB5A68" w:rsidRPr="000F79C3" w:rsidRDefault="00AB5A68" w:rsidP="00AB5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1.1 Консультативный пункт «Мамина школа» создан с целью установления сотрудничества детского учреждения и семьи в вопросах воспитания детей раннего возраста, расширение форм работы с родителями, обеспечения социализации детей раннего возраста и их адаптации к поступлению в ДОУ.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9C3">
        <w:rPr>
          <w:rFonts w:ascii="Times New Roman" w:hAnsi="Times New Roman"/>
          <w:sz w:val="28"/>
          <w:szCs w:val="28"/>
        </w:rPr>
        <w:t>1.2  Работа</w:t>
      </w:r>
      <w:proofErr w:type="gramEnd"/>
      <w:r w:rsidRPr="000F79C3">
        <w:rPr>
          <w:rFonts w:ascii="Times New Roman" w:hAnsi="Times New Roman"/>
          <w:sz w:val="28"/>
          <w:szCs w:val="28"/>
        </w:rPr>
        <w:t xml:space="preserve"> клуба направлена на реализацию следующих задач: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- Решение проблемы адаптационного периода, подготовка детей к посещению детского сада;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 xml:space="preserve">- Вовлечение родителей в </w:t>
      </w:r>
      <w:proofErr w:type="spellStart"/>
      <w:r w:rsidRPr="000F79C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F79C3">
        <w:rPr>
          <w:rFonts w:ascii="Times New Roman" w:hAnsi="Times New Roman"/>
          <w:sz w:val="28"/>
          <w:szCs w:val="28"/>
        </w:rPr>
        <w:t xml:space="preserve">-образовательный процесс ДОУ, повышение из психолого-педагогической грамотности; 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- Развитие личности ребенка при тесном сотрудничестве с семьей;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9C3">
        <w:rPr>
          <w:rFonts w:ascii="Times New Roman" w:hAnsi="Times New Roman"/>
          <w:sz w:val="28"/>
          <w:szCs w:val="28"/>
        </w:rPr>
        <w:t>Формирование социального заказа к конкретному учреждению на ранней ступени дошкольного образования.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1.3 Консультативный пункт «Мамина школа» осуществляет свою деятельность в соответствии с нормативно-правовыми актами в сфере образования, настоящим Положением.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1.4 Участниками консультативного пункта «Мамина школа», являются родител</w:t>
      </w:r>
      <w:r>
        <w:rPr>
          <w:rFonts w:ascii="Times New Roman" w:hAnsi="Times New Roman"/>
          <w:sz w:val="28"/>
          <w:szCs w:val="28"/>
        </w:rPr>
        <w:t>и</w:t>
      </w:r>
      <w:r w:rsidRPr="000F79C3">
        <w:rPr>
          <w:rFonts w:ascii="Times New Roman" w:hAnsi="Times New Roman"/>
          <w:sz w:val="28"/>
          <w:szCs w:val="28"/>
        </w:rPr>
        <w:t xml:space="preserve"> детей раннего возраста, педагог-психолог, воспитатели, спе</w:t>
      </w:r>
      <w:r>
        <w:rPr>
          <w:rFonts w:ascii="Times New Roman" w:hAnsi="Times New Roman"/>
          <w:sz w:val="28"/>
          <w:szCs w:val="28"/>
        </w:rPr>
        <w:t xml:space="preserve">циалисты ДОУ, </w:t>
      </w:r>
      <w:proofErr w:type="spellStart"/>
      <w:r>
        <w:rPr>
          <w:rFonts w:ascii="Times New Roman" w:hAnsi="Times New Roman"/>
          <w:sz w:val="28"/>
          <w:szCs w:val="28"/>
        </w:rPr>
        <w:t>ст.медсестра</w:t>
      </w:r>
      <w:proofErr w:type="spellEnd"/>
      <w:r w:rsidRPr="000F79C3">
        <w:rPr>
          <w:rFonts w:ascii="Times New Roman" w:hAnsi="Times New Roman"/>
          <w:sz w:val="28"/>
          <w:szCs w:val="28"/>
        </w:rPr>
        <w:t>.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F79C3">
        <w:rPr>
          <w:rFonts w:ascii="Times New Roman" w:hAnsi="Times New Roman"/>
          <w:sz w:val="28"/>
          <w:szCs w:val="28"/>
        </w:rPr>
        <w:t xml:space="preserve"> Основными принципами работы консультативного пункта являются добровольность, компетентность, соблюдение педагогической этики. 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0F79C3">
        <w:rPr>
          <w:rFonts w:ascii="Times New Roman" w:hAnsi="Times New Roman"/>
          <w:sz w:val="28"/>
          <w:szCs w:val="28"/>
        </w:rPr>
        <w:t xml:space="preserve"> Положение о консультативном пункте утверждается приказом заведующего.</w:t>
      </w:r>
    </w:p>
    <w:p w:rsidR="00AB5A68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 xml:space="preserve"> </w:t>
      </w:r>
    </w:p>
    <w:p w:rsidR="00AB5A68" w:rsidRDefault="00AB5A68" w:rsidP="00AB5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5A68" w:rsidRDefault="00AB5A68" w:rsidP="00AB5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79C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9C3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 </w:t>
      </w:r>
    </w:p>
    <w:p w:rsidR="00AB5A68" w:rsidRDefault="00AB5A68" w:rsidP="00AB5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79C3">
        <w:rPr>
          <w:rFonts w:ascii="Times New Roman" w:hAnsi="Times New Roman"/>
          <w:b/>
          <w:sz w:val="28"/>
          <w:szCs w:val="28"/>
        </w:rPr>
        <w:t>консультативного пункта</w:t>
      </w:r>
    </w:p>
    <w:p w:rsidR="00AB5A68" w:rsidRPr="000F79C3" w:rsidRDefault="00AB5A68" w:rsidP="00AB5A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A68" w:rsidRPr="000F79C3" w:rsidRDefault="00AB5A68" w:rsidP="00AB5A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2.1 Оказание медико-психолого-педагогической помощи родителям детей раннего возраста.</w:t>
      </w:r>
    </w:p>
    <w:p w:rsidR="00AB5A68" w:rsidRPr="000F79C3" w:rsidRDefault="00AB5A68" w:rsidP="00AB5A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2.2. Пропаганда положительного опыта семейного воспитания.</w:t>
      </w:r>
    </w:p>
    <w:p w:rsidR="00AB5A68" w:rsidRPr="000F79C3" w:rsidRDefault="00AB5A68" w:rsidP="00AB5A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 xml:space="preserve">2.3 </w:t>
      </w:r>
      <w:proofErr w:type="gramStart"/>
      <w:r w:rsidRPr="000F79C3">
        <w:rPr>
          <w:rFonts w:ascii="Times New Roman" w:hAnsi="Times New Roman"/>
          <w:sz w:val="28"/>
          <w:szCs w:val="28"/>
        </w:rPr>
        <w:t>Повышение  педагогического</w:t>
      </w:r>
      <w:proofErr w:type="gramEnd"/>
      <w:r w:rsidRPr="000F79C3">
        <w:rPr>
          <w:rFonts w:ascii="Times New Roman" w:hAnsi="Times New Roman"/>
          <w:sz w:val="28"/>
          <w:szCs w:val="28"/>
        </w:rPr>
        <w:t xml:space="preserve"> просвещения родителей.</w:t>
      </w:r>
    </w:p>
    <w:p w:rsidR="00AB5A68" w:rsidRPr="000F79C3" w:rsidRDefault="00AB5A68" w:rsidP="00AB5A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0F79C3">
        <w:rPr>
          <w:rFonts w:ascii="Times New Roman" w:hAnsi="Times New Roman"/>
          <w:sz w:val="28"/>
          <w:szCs w:val="28"/>
        </w:rPr>
        <w:t>Адаптация  детей</w:t>
      </w:r>
      <w:proofErr w:type="gramEnd"/>
      <w:r w:rsidRPr="000F79C3">
        <w:rPr>
          <w:rFonts w:ascii="Times New Roman" w:hAnsi="Times New Roman"/>
          <w:sz w:val="28"/>
          <w:szCs w:val="28"/>
        </w:rPr>
        <w:t xml:space="preserve"> раннего возраста к условиям дошкольного учреждения.</w:t>
      </w:r>
    </w:p>
    <w:p w:rsidR="00AB5A68" w:rsidRPr="000F79C3" w:rsidRDefault="00AB5A68" w:rsidP="00AB5A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2.5 Популяризация деятельности ДОУ среди населения микрорайона.</w:t>
      </w:r>
    </w:p>
    <w:p w:rsidR="00AB5A68" w:rsidRPr="000F79C3" w:rsidRDefault="00AB5A68" w:rsidP="00AB5A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2.6 Профилактика заболеваний, оздоровление детского организма.</w:t>
      </w:r>
    </w:p>
    <w:p w:rsidR="00AB5A68" w:rsidRDefault="00AB5A68" w:rsidP="00AB5A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5A68" w:rsidRDefault="00AB5A68" w:rsidP="00AB5A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5A68" w:rsidRDefault="00AB5A68" w:rsidP="00AB5A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5A68" w:rsidRDefault="00AB5A68" w:rsidP="00AB5A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5A68" w:rsidRDefault="00AB5A68" w:rsidP="00AB5A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5A68" w:rsidRDefault="00AB5A68" w:rsidP="00AB5A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5A68" w:rsidRDefault="00AB5A68" w:rsidP="00AB5A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5A68" w:rsidRDefault="00AB5A68" w:rsidP="00AB5A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5A68" w:rsidRDefault="00AB5A68" w:rsidP="00AB5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0F79C3">
        <w:rPr>
          <w:rFonts w:ascii="Times New Roman" w:hAnsi="Times New Roman"/>
          <w:b/>
          <w:sz w:val="28"/>
          <w:szCs w:val="28"/>
        </w:rPr>
        <w:t>Организация деяте</w:t>
      </w:r>
      <w:r>
        <w:rPr>
          <w:rFonts w:ascii="Times New Roman" w:hAnsi="Times New Roman"/>
          <w:b/>
          <w:sz w:val="28"/>
          <w:szCs w:val="28"/>
        </w:rPr>
        <w:t xml:space="preserve">льности </w:t>
      </w:r>
    </w:p>
    <w:p w:rsidR="00AB5A68" w:rsidRDefault="00AB5A68" w:rsidP="00AB5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консультативного пункта</w:t>
      </w:r>
    </w:p>
    <w:p w:rsidR="00AB5A68" w:rsidRPr="000F79C3" w:rsidRDefault="00AB5A68" w:rsidP="00AB5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 xml:space="preserve">3.1 </w:t>
      </w:r>
      <w:proofErr w:type="gramStart"/>
      <w:r w:rsidRPr="000F79C3">
        <w:rPr>
          <w:rFonts w:ascii="Times New Roman" w:hAnsi="Times New Roman"/>
          <w:sz w:val="28"/>
          <w:szCs w:val="28"/>
        </w:rPr>
        <w:t>Работа  консультативного</w:t>
      </w:r>
      <w:proofErr w:type="gramEnd"/>
      <w:r w:rsidRPr="000F79C3">
        <w:rPr>
          <w:rFonts w:ascii="Times New Roman" w:hAnsi="Times New Roman"/>
          <w:sz w:val="28"/>
          <w:szCs w:val="28"/>
        </w:rPr>
        <w:t xml:space="preserve"> пункта для детей раннего возраста  и их родителей осуществляется  на базе ДОУ, занятия проходят </w:t>
      </w:r>
      <w:r>
        <w:rPr>
          <w:rFonts w:ascii="Times New Roman" w:hAnsi="Times New Roman"/>
          <w:sz w:val="28"/>
          <w:szCs w:val="28"/>
        </w:rPr>
        <w:t xml:space="preserve">по запросу родителей (законных представителей) детей, </w:t>
      </w:r>
      <w:r w:rsidRPr="0070622B">
        <w:rPr>
          <w:rFonts w:ascii="Times New Roman" w:hAnsi="Times New Roman"/>
          <w:sz w:val="28"/>
          <w:szCs w:val="28"/>
        </w:rPr>
        <w:t>не посещающих дошкольное образовательное учреждение</w:t>
      </w:r>
      <w:r w:rsidRPr="000F79C3">
        <w:rPr>
          <w:rFonts w:ascii="Times New Roman" w:hAnsi="Times New Roman"/>
          <w:sz w:val="28"/>
          <w:szCs w:val="28"/>
        </w:rPr>
        <w:t>.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3.2 Формы организации работы клуба: круглый стол, психологические тренинги, практикумы, решение педагогических ситуаций, обучение опыта семейного воспитания, видео-просмотры материалов по организации жизни детей в ДОУ, игровые занятия с детьми.</w:t>
      </w:r>
    </w:p>
    <w:p w:rsidR="00AB5A68" w:rsidRDefault="00AB5A68" w:rsidP="00AB5A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5A68" w:rsidRDefault="00AB5A68" w:rsidP="00AB5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0F79C3">
        <w:rPr>
          <w:rFonts w:ascii="Times New Roman" w:hAnsi="Times New Roman"/>
          <w:b/>
          <w:sz w:val="28"/>
          <w:szCs w:val="28"/>
        </w:rPr>
        <w:t>Права  и</w:t>
      </w:r>
      <w:proofErr w:type="gramEnd"/>
      <w:r w:rsidRPr="000F79C3">
        <w:rPr>
          <w:rFonts w:ascii="Times New Roman" w:hAnsi="Times New Roman"/>
          <w:b/>
          <w:sz w:val="28"/>
          <w:szCs w:val="28"/>
        </w:rPr>
        <w:t xml:space="preserve"> обязанности</w:t>
      </w:r>
      <w:r>
        <w:rPr>
          <w:rFonts w:ascii="Times New Roman" w:hAnsi="Times New Roman"/>
          <w:b/>
          <w:sz w:val="28"/>
          <w:szCs w:val="28"/>
        </w:rPr>
        <w:t xml:space="preserve"> членов </w:t>
      </w:r>
    </w:p>
    <w:p w:rsidR="00AB5A68" w:rsidRDefault="00AB5A68" w:rsidP="00AB5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консультативного пункта</w:t>
      </w:r>
    </w:p>
    <w:p w:rsidR="00AB5A68" w:rsidRPr="000F79C3" w:rsidRDefault="00AB5A68" w:rsidP="00AB5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4.1 Родители (или законные представители) имеют право на: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- получение практической помощи в организации занятий с детьми дома;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F79C3">
        <w:rPr>
          <w:rFonts w:ascii="Times New Roman" w:hAnsi="Times New Roman"/>
          <w:sz w:val="28"/>
          <w:szCs w:val="28"/>
        </w:rPr>
        <w:t>получение  квалифицированной</w:t>
      </w:r>
      <w:proofErr w:type="gramEnd"/>
      <w:r w:rsidRPr="000F79C3">
        <w:rPr>
          <w:rFonts w:ascii="Times New Roman" w:hAnsi="Times New Roman"/>
          <w:sz w:val="28"/>
          <w:szCs w:val="28"/>
        </w:rPr>
        <w:t xml:space="preserve"> консультативной  помощи по уходу за ребенком, проблема</w:t>
      </w:r>
      <w:r>
        <w:rPr>
          <w:rFonts w:ascii="Times New Roman" w:hAnsi="Times New Roman"/>
          <w:sz w:val="28"/>
          <w:szCs w:val="28"/>
        </w:rPr>
        <w:t>х</w:t>
      </w:r>
      <w:r w:rsidRPr="000F79C3">
        <w:rPr>
          <w:rFonts w:ascii="Times New Roman" w:hAnsi="Times New Roman"/>
          <w:sz w:val="28"/>
          <w:szCs w:val="28"/>
        </w:rPr>
        <w:t xml:space="preserve"> воспитания, развития и адаптации  ребенка в ДОУ;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- высказывание собственного мнения и обмен опытом воспитания детей.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4.2 ДОУ имеет право: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- на изучение и распространения положительного опыта семейного воспитания;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- внесения корректив в план работы пункта в зависимости от возникающих проблем, интересов и запросов родителей;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- представлять квалифицированную консультативную и практическую помощь родителям.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4.3 ДОУ обязан: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 xml:space="preserve">- организовать работу </w:t>
      </w:r>
      <w:proofErr w:type="gramStart"/>
      <w:r w:rsidRPr="000F79C3">
        <w:rPr>
          <w:rFonts w:ascii="Times New Roman" w:hAnsi="Times New Roman"/>
          <w:sz w:val="28"/>
          <w:szCs w:val="28"/>
        </w:rPr>
        <w:t>пункта  в</w:t>
      </w:r>
      <w:proofErr w:type="gramEnd"/>
      <w:r w:rsidRPr="000F79C3">
        <w:rPr>
          <w:rFonts w:ascii="Times New Roman" w:hAnsi="Times New Roman"/>
          <w:sz w:val="28"/>
          <w:szCs w:val="28"/>
        </w:rPr>
        <w:t xml:space="preserve"> соответствии с планом, утвержденным заведующим ДОУ, и с учетом интересов и потребностей родителей:</w:t>
      </w:r>
    </w:p>
    <w:p w:rsidR="00AB5A68" w:rsidRPr="000F79C3" w:rsidRDefault="00AB5A68" w:rsidP="00AB5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9C3">
        <w:rPr>
          <w:rFonts w:ascii="Times New Roman" w:hAnsi="Times New Roman"/>
          <w:sz w:val="28"/>
          <w:szCs w:val="28"/>
        </w:rPr>
        <w:t>- представлять квалифицированную консультативную и практическую помощь родителям.</w:t>
      </w:r>
    </w:p>
    <w:p w:rsidR="00AB5A68" w:rsidRDefault="00AB5A68" w:rsidP="00AB5A68">
      <w:pPr>
        <w:pStyle w:val="a3"/>
        <w:rPr>
          <w:rFonts w:ascii="Times New Roman" w:hAnsi="Times New Roman"/>
        </w:rPr>
      </w:pPr>
    </w:p>
    <w:p w:rsidR="00AB5A68" w:rsidRDefault="00AB5A68" w:rsidP="00AB5A6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B5A68" w:rsidRDefault="00AB5A68" w:rsidP="00AB5A68">
      <w:pPr>
        <w:pStyle w:val="a3"/>
        <w:rPr>
          <w:rFonts w:ascii="Times New Roman" w:hAnsi="Times New Roman"/>
          <w:b/>
        </w:rPr>
      </w:pPr>
    </w:p>
    <w:p w:rsidR="00AB5A68" w:rsidRDefault="00AB5A68" w:rsidP="00AB5A68">
      <w:pPr>
        <w:pStyle w:val="a3"/>
        <w:rPr>
          <w:rFonts w:ascii="Times New Roman" w:hAnsi="Times New Roman"/>
          <w:b/>
        </w:rPr>
      </w:pPr>
    </w:p>
    <w:p w:rsidR="00AB5A68" w:rsidRDefault="00AB5A68" w:rsidP="00AB5A68">
      <w:pPr>
        <w:pStyle w:val="a3"/>
        <w:rPr>
          <w:rFonts w:ascii="Times New Roman" w:hAnsi="Times New Roman"/>
          <w:b/>
        </w:rPr>
      </w:pPr>
    </w:p>
    <w:p w:rsidR="00AB5A68" w:rsidRDefault="00AB5A68" w:rsidP="00AB5A68">
      <w:pPr>
        <w:pStyle w:val="a3"/>
        <w:rPr>
          <w:rFonts w:ascii="Times New Roman" w:hAnsi="Times New Roman"/>
          <w:b/>
        </w:rPr>
      </w:pPr>
    </w:p>
    <w:p w:rsidR="00E60D2D" w:rsidRDefault="00E60D2D"/>
    <w:sectPr w:rsidR="00E6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D"/>
    <w:rsid w:val="00AB5A68"/>
    <w:rsid w:val="00C1529D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EE9C-27D6-47F5-A675-761E3A9F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A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2019-03-29T08:26:00Z</dcterms:created>
  <dcterms:modified xsi:type="dcterms:W3CDTF">2019-03-29T08:26:00Z</dcterms:modified>
</cp:coreProperties>
</file>