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4A" w:rsidRPr="00237225" w:rsidRDefault="0011654A" w:rsidP="0011654A">
      <w:pPr>
        <w:pStyle w:val="a3"/>
        <w:spacing w:line="360" w:lineRule="auto"/>
        <w:jc w:val="center"/>
        <w:rPr>
          <w:sz w:val="28"/>
          <w:szCs w:val="28"/>
        </w:rPr>
      </w:pPr>
      <w:r w:rsidRPr="00237225">
        <w:rPr>
          <w:b/>
          <w:bCs/>
          <w:sz w:val="28"/>
          <w:szCs w:val="28"/>
        </w:rPr>
        <w:t>Консультация для родителей на тему</w:t>
      </w:r>
    </w:p>
    <w:p w:rsidR="0011654A" w:rsidRPr="00237225" w:rsidRDefault="0011654A" w:rsidP="0011654A">
      <w:pPr>
        <w:pStyle w:val="a3"/>
        <w:spacing w:line="360" w:lineRule="auto"/>
        <w:jc w:val="center"/>
        <w:rPr>
          <w:sz w:val="28"/>
          <w:szCs w:val="28"/>
        </w:rPr>
      </w:pPr>
      <w:r w:rsidRPr="00237225">
        <w:rPr>
          <w:b/>
          <w:bCs/>
          <w:sz w:val="28"/>
          <w:szCs w:val="28"/>
        </w:rPr>
        <w:t>«Игра и игрушка в жизни ребенка».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</w:t>
      </w:r>
      <w:proofErr w:type="gramStart"/>
      <w:r w:rsidRPr="00237225">
        <w:rPr>
          <w:sz w:val="28"/>
          <w:szCs w:val="28"/>
        </w:rPr>
        <w:t>различные действия</w:t>
      </w:r>
      <w:proofErr w:type="gramEnd"/>
      <w:r w:rsidRPr="00237225">
        <w:rPr>
          <w:sz w:val="28"/>
          <w:szCs w:val="28"/>
        </w:rPr>
        <w:t xml:space="preserve">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11654A" w:rsidRPr="00237225" w:rsidRDefault="0011654A" w:rsidP="0011654A">
      <w:pPr>
        <w:pStyle w:val="a3"/>
        <w:rPr>
          <w:sz w:val="28"/>
          <w:szCs w:val="28"/>
        </w:rPr>
      </w:pPr>
      <w:r w:rsidRPr="00237225">
        <w:rPr>
          <w:sz w:val="28"/>
          <w:szCs w:val="28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237225">
        <w:rPr>
          <w:sz w:val="28"/>
          <w:szCs w:val="28"/>
        </w:rPr>
        <w:t>соразмеримые</w:t>
      </w:r>
      <w:proofErr w:type="spellEnd"/>
      <w:r w:rsidRPr="00237225">
        <w:rPr>
          <w:sz w:val="28"/>
          <w:szCs w:val="28"/>
        </w:rPr>
        <w:t xml:space="preserve"> с ростом ребёнка в положении сидя и стоя. Подвижные игры во дворе требуют игрушек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t xml:space="preserve">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</w:t>
      </w:r>
      <w:r w:rsidRPr="00237225">
        <w:rPr>
          <w:sz w:val="28"/>
          <w:szCs w:val="28"/>
        </w:rPr>
        <w:lastRenderedPageBreak/>
        <w:t xml:space="preserve">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телевидение. Очень важно, чтобы подбор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жестом,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шапочки,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расширяющей кругозор ребёнка.</w:t>
      </w:r>
    </w:p>
    <w:p w:rsidR="0011654A" w:rsidRPr="00237225" w:rsidRDefault="0011654A" w:rsidP="0011654A">
      <w:pPr>
        <w:pStyle w:val="a3"/>
        <w:rPr>
          <w:sz w:val="28"/>
          <w:szCs w:val="28"/>
        </w:rPr>
      </w:pPr>
      <w:r w:rsidRPr="00237225">
        <w:rPr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lastRenderedPageBreak/>
        <w:t>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11654A" w:rsidRPr="00237225" w:rsidRDefault="0011654A" w:rsidP="0011654A">
      <w:pPr>
        <w:pStyle w:val="a3"/>
        <w:spacing w:line="360" w:lineRule="auto"/>
        <w:rPr>
          <w:sz w:val="28"/>
          <w:szCs w:val="28"/>
        </w:rPr>
      </w:pPr>
      <w:r w:rsidRPr="00237225">
        <w:rPr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  <w:bookmarkStart w:id="0" w:name="_GoBack"/>
      <w:bookmarkEnd w:id="0"/>
    </w:p>
    <w:p w:rsidR="0011654A" w:rsidRPr="00237225" w:rsidRDefault="0011654A" w:rsidP="0011654A">
      <w:pPr>
        <w:pStyle w:val="a3"/>
        <w:spacing w:after="240" w:afterAutospacing="0"/>
        <w:rPr>
          <w:sz w:val="28"/>
          <w:szCs w:val="28"/>
        </w:rPr>
      </w:pPr>
    </w:p>
    <w:p w:rsidR="0011654A" w:rsidRPr="00237225" w:rsidRDefault="0011654A" w:rsidP="0011654A">
      <w:pPr>
        <w:pStyle w:val="a3"/>
        <w:spacing w:after="240" w:afterAutospacing="0"/>
        <w:rPr>
          <w:sz w:val="28"/>
          <w:szCs w:val="28"/>
        </w:rPr>
      </w:pPr>
    </w:p>
    <w:p w:rsidR="0011654A" w:rsidRPr="00237225" w:rsidRDefault="0011654A" w:rsidP="0011654A">
      <w:pPr>
        <w:pStyle w:val="a3"/>
        <w:spacing w:after="240" w:afterAutospacing="0"/>
        <w:rPr>
          <w:sz w:val="28"/>
          <w:szCs w:val="28"/>
        </w:rPr>
      </w:pPr>
    </w:p>
    <w:p w:rsidR="0011654A" w:rsidRPr="00237225" w:rsidRDefault="0011654A" w:rsidP="0011654A">
      <w:pPr>
        <w:pStyle w:val="a3"/>
        <w:spacing w:after="240" w:afterAutospacing="0"/>
        <w:rPr>
          <w:sz w:val="28"/>
          <w:szCs w:val="28"/>
        </w:rPr>
      </w:pPr>
    </w:p>
    <w:p w:rsidR="0011654A" w:rsidRPr="00237225" w:rsidRDefault="0011654A" w:rsidP="0011654A">
      <w:pPr>
        <w:pStyle w:val="a3"/>
        <w:spacing w:after="240" w:afterAutospacing="0"/>
        <w:rPr>
          <w:sz w:val="28"/>
          <w:szCs w:val="28"/>
        </w:rPr>
      </w:pPr>
    </w:p>
    <w:p w:rsidR="0011654A" w:rsidRPr="00237225" w:rsidRDefault="0011654A" w:rsidP="0011654A">
      <w:pPr>
        <w:pStyle w:val="a3"/>
        <w:spacing w:after="240" w:afterAutospacing="0"/>
        <w:rPr>
          <w:sz w:val="28"/>
          <w:szCs w:val="28"/>
        </w:rPr>
      </w:pPr>
    </w:p>
    <w:p w:rsidR="0011654A" w:rsidRPr="00237225" w:rsidRDefault="0011654A" w:rsidP="0011654A">
      <w:pPr>
        <w:pStyle w:val="a3"/>
        <w:rPr>
          <w:sz w:val="28"/>
          <w:szCs w:val="28"/>
        </w:rPr>
      </w:pPr>
    </w:p>
    <w:p w:rsidR="000347C0" w:rsidRPr="00237225" w:rsidRDefault="000347C0">
      <w:pPr>
        <w:rPr>
          <w:sz w:val="28"/>
          <w:szCs w:val="28"/>
        </w:rPr>
      </w:pPr>
    </w:p>
    <w:sectPr w:rsidR="000347C0" w:rsidRPr="0023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D1"/>
    <w:rsid w:val="000347C0"/>
    <w:rsid w:val="0011654A"/>
    <w:rsid w:val="00237225"/>
    <w:rsid w:val="005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ECD5-8542-4E68-A621-72C787CD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2019-03-29T10:20:00Z</dcterms:created>
  <dcterms:modified xsi:type="dcterms:W3CDTF">2019-03-29T11:17:00Z</dcterms:modified>
</cp:coreProperties>
</file>