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4D" w:rsidRDefault="004A774D" w:rsidP="001F43A6">
      <w:pPr>
        <w:ind w:left="-5" w:right="0"/>
        <w:jc w:val="center"/>
      </w:pPr>
      <w:r w:rsidRPr="004A774D">
        <w:rPr>
          <w:noProof/>
        </w:rPr>
        <w:drawing>
          <wp:inline distT="0" distB="0" distL="0" distR="0">
            <wp:extent cx="5942965" cy="8478938"/>
            <wp:effectExtent l="0" t="0" r="635" b="0"/>
            <wp:docPr id="2" name="Рисунок 2" descr="C:\Users\18 ds\Pictures\ControlCenter4\Scan\CCI08072020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 ds\Pictures\ControlCenter4\Scan\CCI08072020_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47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311" w:rsidRDefault="00D20311" w:rsidP="001F43A6">
      <w:pPr>
        <w:ind w:left="-5" w:right="0"/>
        <w:jc w:val="center"/>
      </w:pPr>
      <w:bookmarkStart w:id="0" w:name="_GoBack"/>
      <w:bookmarkEnd w:id="0"/>
      <w:r w:rsidRPr="00D20311">
        <w:t xml:space="preserve"> </w:t>
      </w:r>
    </w:p>
    <w:p w:rsidR="00D20311" w:rsidRDefault="00D20311" w:rsidP="001F43A6">
      <w:pPr>
        <w:ind w:left="-5" w:right="0"/>
        <w:jc w:val="center"/>
      </w:pPr>
    </w:p>
    <w:p w:rsidR="001F43A6" w:rsidRPr="001F43A6" w:rsidRDefault="001F43A6" w:rsidP="001F43A6">
      <w:pPr>
        <w:ind w:left="-5" w:right="0"/>
        <w:jc w:val="center"/>
        <w:rPr>
          <w:b/>
        </w:rPr>
      </w:pPr>
      <w:r w:rsidRPr="001F43A6">
        <w:rPr>
          <w:b/>
        </w:rPr>
        <w:lastRenderedPageBreak/>
        <w:t>1. Общие положения</w:t>
      </w:r>
    </w:p>
    <w:p w:rsidR="001F43A6" w:rsidRDefault="001F43A6" w:rsidP="001F43A6">
      <w:pPr>
        <w:ind w:left="-5" w:right="0"/>
        <w:jc w:val="center"/>
      </w:pPr>
    </w:p>
    <w:p w:rsidR="001F43A6" w:rsidRDefault="001F43A6" w:rsidP="001F43A6">
      <w:pPr>
        <w:pStyle w:val="a8"/>
        <w:numPr>
          <w:ilvl w:val="1"/>
          <w:numId w:val="7"/>
        </w:numPr>
        <w:ind w:left="0" w:right="0" w:firstLine="567"/>
      </w:pPr>
      <w:r>
        <w:t>Настоящее Положение о порядке проведения аттестации педагогических работников на соответствие занимаемой должности (далее – Положение) определяет порядок, основные задачи и принципы проведения аттестации педагогических работников муниципального бюджетного дошкольного образовательного учреждения детского сада комбинированного вида № 18 города Ставрополя (далее – Учреждение) на соответствие занимаемой должности.</w:t>
      </w:r>
    </w:p>
    <w:p w:rsidR="001F43A6" w:rsidRDefault="001F43A6" w:rsidP="001F43A6">
      <w:pPr>
        <w:pStyle w:val="a8"/>
        <w:numPr>
          <w:ilvl w:val="1"/>
          <w:numId w:val="7"/>
        </w:numPr>
        <w:ind w:left="0" w:right="0" w:firstLine="567"/>
      </w:pPr>
      <w:r>
        <w:t>Настоящее положение разработано в соответствии с Трудовым кодексом Российской Федерации, Федеральным Законом от 29.12.2012 г. № 273-ФЗ «Об образовании в Российской Федерации»</w:t>
      </w:r>
      <w:r w:rsidR="007A5676">
        <w:t>, приказом Министерства образования и науки РФ от 07.04.2014 г.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7A5676" w:rsidRDefault="007A5676" w:rsidP="001F43A6">
      <w:pPr>
        <w:pStyle w:val="a8"/>
        <w:numPr>
          <w:ilvl w:val="1"/>
          <w:numId w:val="7"/>
        </w:numPr>
        <w:ind w:left="0" w:right="0" w:firstLine="567"/>
      </w:pPr>
      <w:r>
        <w:t>Цели аттестации – определение соответствия педагогических работников Учреждения занимаемой должности на основе оценки результатов их профессиональной деятельности, компетентности и профессиональных качеств.</w:t>
      </w:r>
    </w:p>
    <w:p w:rsidR="007A5676" w:rsidRDefault="007A5676" w:rsidP="007A5676">
      <w:pPr>
        <w:pStyle w:val="a8"/>
        <w:numPr>
          <w:ilvl w:val="1"/>
          <w:numId w:val="7"/>
        </w:numPr>
        <w:ind w:left="0" w:right="0" w:firstLine="567"/>
      </w:pPr>
      <w:r>
        <w:t>Основными принципами аттестации являются открытость, гласность, объективность.</w:t>
      </w:r>
    </w:p>
    <w:p w:rsidR="00CC6330" w:rsidRDefault="00BF0FC9" w:rsidP="007A5676">
      <w:pPr>
        <w:pStyle w:val="a8"/>
        <w:numPr>
          <w:ilvl w:val="1"/>
          <w:numId w:val="7"/>
        </w:numPr>
        <w:ind w:left="0" w:right="0" w:firstLine="567"/>
      </w:pPr>
      <w:r>
        <w:t xml:space="preserve">Аттестация педагогических работников Учреждения с целью подтверждения соответствия занимаемым ими должностям проводится один раз в пять лет на основе оценки их профессиональной деятельности. </w:t>
      </w:r>
    </w:p>
    <w:p w:rsidR="007A5676" w:rsidRDefault="00BF0FC9" w:rsidP="007A5676">
      <w:pPr>
        <w:ind w:left="-5" w:right="0" w:firstLine="572"/>
      </w:pPr>
      <w:r>
        <w:t xml:space="preserve">1.6. Аттестация педагогических работников, не имеющих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является обязательной.  </w:t>
      </w:r>
    </w:p>
    <w:p w:rsidR="00CC6330" w:rsidRDefault="00BF0FC9" w:rsidP="007A5676">
      <w:pPr>
        <w:ind w:left="-5" w:right="0" w:firstLine="572"/>
      </w:pPr>
      <w:r>
        <w:t xml:space="preserve">1.7. Аттестации не подлежат следующие педагогические работники: </w:t>
      </w:r>
    </w:p>
    <w:p w:rsidR="00CC6330" w:rsidRDefault="00BF0FC9">
      <w:pPr>
        <w:ind w:left="-5" w:right="0"/>
      </w:pPr>
      <w:r>
        <w:t xml:space="preserve">а) педагогические работники, имеющие квалификационные категории; </w:t>
      </w:r>
    </w:p>
    <w:p w:rsidR="00CC6330" w:rsidRDefault="00BF0FC9">
      <w:pPr>
        <w:ind w:left="-5" w:right="0"/>
      </w:pPr>
      <w:r>
        <w:t xml:space="preserve">б) проработавшие в занимаемой должности менее двух лет в Учреждении;  </w:t>
      </w:r>
    </w:p>
    <w:p w:rsidR="00CC6330" w:rsidRDefault="00BF0FC9">
      <w:pPr>
        <w:ind w:left="-5" w:right="0"/>
      </w:pPr>
      <w:r>
        <w:t xml:space="preserve">в) беременные женщины;  </w:t>
      </w:r>
    </w:p>
    <w:p w:rsidR="00CC6330" w:rsidRDefault="00BF0FC9">
      <w:pPr>
        <w:ind w:left="-5" w:right="0"/>
      </w:pPr>
      <w:r>
        <w:t xml:space="preserve">г) женщины, находящиеся в отпуске по беременности и родам;  </w:t>
      </w:r>
    </w:p>
    <w:p w:rsidR="00CC6330" w:rsidRDefault="00BF0FC9">
      <w:pPr>
        <w:ind w:left="-5" w:right="0"/>
      </w:pPr>
      <w:r>
        <w:t xml:space="preserve">д) педагогические работники, находящиеся в отпуске по уходу за ребенком до достижения им возраста трех лет; </w:t>
      </w:r>
    </w:p>
    <w:p w:rsidR="00CC6330" w:rsidRDefault="00BF0FC9">
      <w:pPr>
        <w:ind w:left="-5" w:right="0"/>
      </w:pPr>
      <w:r>
        <w:t xml:space="preserve">е) отсутствовавшие на рабочем месте более четырех месяцев подряд в связи с заболеванием. </w:t>
      </w:r>
    </w:p>
    <w:p w:rsidR="007A5676" w:rsidRDefault="00BF0FC9" w:rsidP="007A5676">
      <w:pPr>
        <w:ind w:left="-5" w:right="0" w:firstLine="572"/>
      </w:pPr>
      <w:r>
        <w:lastRenderedPageBreak/>
        <w:t xml:space="preserve">Аттестация педагогических работников, предусмотренных подпунктами «г» и «д» настоящего пункта, возможна не ранее чем через два года после их выхода из указанных отпусков. </w:t>
      </w:r>
      <w:r>
        <w:rPr>
          <w:color w:val="C00000"/>
        </w:rPr>
        <w:t xml:space="preserve"> </w:t>
      </w:r>
    </w:p>
    <w:p w:rsidR="00CC6330" w:rsidRDefault="00BF0FC9" w:rsidP="007A5676">
      <w:pPr>
        <w:ind w:left="-5" w:right="0" w:firstLine="572"/>
      </w:pPr>
      <w:r>
        <w:t>Аттестация педагогических работников, предусмотренных подпунктами «е» настоящего пункта, возможна не ранее чем через год после их выхода на работу.</w:t>
      </w:r>
      <w:r>
        <w:rPr>
          <w:color w:val="C00000"/>
        </w:rPr>
        <w:t xml:space="preserve"> </w:t>
      </w:r>
    </w:p>
    <w:p w:rsidR="00CC6330" w:rsidRDefault="00BF0FC9">
      <w:pPr>
        <w:spacing w:after="35" w:line="259" w:lineRule="auto"/>
        <w:ind w:left="0" w:right="0" w:firstLine="0"/>
        <w:jc w:val="left"/>
      </w:pPr>
      <w:r>
        <w:t xml:space="preserve"> </w:t>
      </w:r>
    </w:p>
    <w:p w:rsidR="00CC6330" w:rsidRDefault="00BF0FC9">
      <w:pPr>
        <w:numPr>
          <w:ilvl w:val="0"/>
          <w:numId w:val="1"/>
        </w:numPr>
        <w:spacing w:after="0" w:line="270" w:lineRule="auto"/>
        <w:ind w:right="9" w:hanging="281"/>
        <w:jc w:val="center"/>
      </w:pPr>
      <w:r>
        <w:rPr>
          <w:b/>
        </w:rPr>
        <w:t xml:space="preserve">Аттестационная комиссия, ее состав, компетенция </w:t>
      </w:r>
    </w:p>
    <w:p w:rsidR="007A5676" w:rsidRDefault="007A5676" w:rsidP="007A5676">
      <w:pPr>
        <w:ind w:right="0"/>
      </w:pPr>
    </w:p>
    <w:p w:rsidR="00CC6330" w:rsidRDefault="007A5676" w:rsidP="007A5676">
      <w:pPr>
        <w:numPr>
          <w:ilvl w:val="1"/>
          <w:numId w:val="1"/>
        </w:numPr>
        <w:ind w:left="0" w:right="0" w:firstLine="567"/>
      </w:pPr>
      <w:r>
        <w:t>Д</w:t>
      </w:r>
      <w:r w:rsidR="00BF0FC9">
        <w:t xml:space="preserve">ля проведения аттестации педагогических работников и создается аттестационная комиссия (далее – Комиссия). </w:t>
      </w:r>
    </w:p>
    <w:p w:rsidR="00CC6330" w:rsidRDefault="00BF0FC9" w:rsidP="007A5676">
      <w:pPr>
        <w:numPr>
          <w:ilvl w:val="1"/>
          <w:numId w:val="1"/>
        </w:numPr>
        <w:ind w:left="0" w:right="0" w:firstLine="557"/>
      </w:pPr>
      <w:r>
        <w:t xml:space="preserve">Комиссия создается приказом заведующего Учреждением в составе председателя Комиссии, заместителя председателя, секретаря и членов Комиссии и формируется из числа работников Учреждения. </w:t>
      </w:r>
    </w:p>
    <w:p w:rsidR="00CC6330" w:rsidRDefault="00BF0FC9" w:rsidP="007A5676">
      <w:pPr>
        <w:numPr>
          <w:ilvl w:val="1"/>
          <w:numId w:val="1"/>
        </w:numPr>
        <w:ind w:left="0" w:right="0" w:firstLine="557"/>
      </w:pPr>
      <w:r>
        <w:t xml:space="preserve">В состав Комиссии включается представитель профсоюзной организации Учреждения. </w:t>
      </w:r>
    </w:p>
    <w:p w:rsidR="00CC6330" w:rsidRDefault="00BF0FC9" w:rsidP="007A5676">
      <w:pPr>
        <w:numPr>
          <w:ilvl w:val="1"/>
          <w:numId w:val="1"/>
        </w:numPr>
        <w:ind w:left="0" w:right="0" w:firstLine="557"/>
      </w:pPr>
      <w:r>
        <w:t xml:space="preserve">Состав Комиссии формируется таким образом, чтобы была исключена возможность конфликта интересов, который мог бы повлиять на принимаемые Комиссией решения. </w:t>
      </w:r>
    </w:p>
    <w:p w:rsidR="00CC6330" w:rsidRDefault="00BF0FC9" w:rsidP="007A5676">
      <w:pPr>
        <w:numPr>
          <w:ilvl w:val="1"/>
          <w:numId w:val="1"/>
        </w:numPr>
        <w:ind w:left="0" w:right="0" w:firstLine="557"/>
      </w:pPr>
      <w:r>
        <w:t xml:space="preserve">Заседание Комиссии считается правомочным, если на нем присутствуют не менее двух третей членов. </w:t>
      </w:r>
    </w:p>
    <w:p w:rsidR="00CC6330" w:rsidRDefault="00BF0FC9" w:rsidP="007A5676">
      <w:pPr>
        <w:numPr>
          <w:ilvl w:val="1"/>
          <w:numId w:val="1"/>
        </w:numPr>
        <w:ind w:left="0" w:right="0" w:firstLine="557"/>
      </w:pPr>
      <w:r>
        <w:t xml:space="preserve">Комиссия принимает решение о соответствии (несоответствии) педагогических работников занимаемой должности. </w:t>
      </w:r>
    </w:p>
    <w:p w:rsidR="00CC6330" w:rsidRDefault="00BF0FC9" w:rsidP="007A5676">
      <w:pPr>
        <w:numPr>
          <w:ilvl w:val="1"/>
          <w:numId w:val="1"/>
        </w:numPr>
        <w:ind w:left="0" w:right="0" w:firstLine="557"/>
      </w:pPr>
      <w:r>
        <w:t xml:space="preserve">Комиссия вправе давать рекомендации заведующему Учреждением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 «Единого квалификационного справочника должностей руководителей, специалистов и служащих» и  (или) профессиональному стандарту педагога,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 </w:t>
      </w:r>
    </w:p>
    <w:p w:rsidR="00CC6330" w:rsidRDefault="00BF0FC9">
      <w:pPr>
        <w:spacing w:after="30" w:line="259" w:lineRule="auto"/>
        <w:ind w:left="68" w:right="0" w:firstLine="0"/>
        <w:jc w:val="center"/>
      </w:pPr>
      <w:r>
        <w:rPr>
          <w:b/>
        </w:rPr>
        <w:t xml:space="preserve"> </w:t>
      </w:r>
    </w:p>
    <w:p w:rsidR="00CC6330" w:rsidRPr="007A5676" w:rsidRDefault="00BF0FC9">
      <w:pPr>
        <w:numPr>
          <w:ilvl w:val="0"/>
          <w:numId w:val="1"/>
        </w:numPr>
        <w:spacing w:after="0" w:line="270" w:lineRule="auto"/>
        <w:ind w:right="9" w:hanging="281"/>
        <w:jc w:val="center"/>
      </w:pPr>
      <w:r>
        <w:rPr>
          <w:b/>
        </w:rPr>
        <w:t xml:space="preserve">Порядок проведения аттестации педагогических работников Учреждения на соответствие занимаемой должности </w:t>
      </w:r>
    </w:p>
    <w:p w:rsidR="007A5676" w:rsidRDefault="007A5676" w:rsidP="007A5676">
      <w:pPr>
        <w:spacing w:after="0" w:line="270" w:lineRule="auto"/>
        <w:ind w:left="281" w:right="9" w:firstLine="0"/>
      </w:pPr>
    </w:p>
    <w:p w:rsidR="00CC6330" w:rsidRDefault="00BF0FC9" w:rsidP="007A5676">
      <w:pPr>
        <w:numPr>
          <w:ilvl w:val="1"/>
          <w:numId w:val="1"/>
        </w:numPr>
        <w:ind w:left="0" w:right="0" w:firstLine="557"/>
      </w:pPr>
      <w:r>
        <w:lastRenderedPageBreak/>
        <w:t xml:space="preserve">Аттестация педагогических работников проводится в соответствии с приказом заведующего Учреждением, включающего список работников, подлежащих аттестации, график проведения аттестации. </w:t>
      </w:r>
    </w:p>
    <w:p w:rsidR="00CC6330" w:rsidRDefault="00BF0FC9" w:rsidP="007A5676">
      <w:pPr>
        <w:numPr>
          <w:ilvl w:val="1"/>
          <w:numId w:val="1"/>
        </w:numPr>
        <w:spacing w:after="0" w:line="258" w:lineRule="auto"/>
        <w:ind w:left="0" w:right="0" w:firstLine="557"/>
      </w:pPr>
      <w:r>
        <w:t xml:space="preserve">Заведующий Учреждением знакомит с приказом педагогических работников, подлежащих аттестации под роспись не менее чем за 30 календарных дней до дня проведения их аттестации по графику. </w:t>
      </w:r>
    </w:p>
    <w:p w:rsidR="00CC6330" w:rsidRDefault="00BF0FC9" w:rsidP="007A5676">
      <w:pPr>
        <w:numPr>
          <w:ilvl w:val="1"/>
          <w:numId w:val="1"/>
        </w:numPr>
        <w:ind w:left="0" w:right="0" w:firstLine="557"/>
      </w:pPr>
      <w:r>
        <w:t xml:space="preserve">Основанием для проведения аттестации является представление педагогического работника заведующим Учреждением в Комиссию (далее – Представление). Форма представления устанавливается согласно приложению к настоящему Положению. </w:t>
      </w:r>
    </w:p>
    <w:p w:rsidR="00CC6330" w:rsidRDefault="00BF0FC9" w:rsidP="007A5676">
      <w:pPr>
        <w:numPr>
          <w:ilvl w:val="1"/>
          <w:numId w:val="1"/>
        </w:numPr>
        <w:spacing w:after="32"/>
        <w:ind w:left="0" w:right="0" w:firstLine="557"/>
      </w:pPr>
      <w:r>
        <w:t xml:space="preserve">В Представлении должны содержаться следующие сведения о педагогическом работнике: </w:t>
      </w:r>
    </w:p>
    <w:p w:rsidR="007A5676" w:rsidRDefault="007A5676" w:rsidP="007A5676">
      <w:pPr>
        <w:ind w:left="557" w:right="0" w:firstLine="0"/>
      </w:pPr>
      <w:r>
        <w:t xml:space="preserve">- </w:t>
      </w:r>
      <w:r w:rsidR="00BF0FC9">
        <w:t xml:space="preserve">фамилия, имя, отчество; </w:t>
      </w:r>
    </w:p>
    <w:p w:rsidR="00CC6330" w:rsidRDefault="007A5676" w:rsidP="007A5676">
      <w:pPr>
        <w:ind w:left="557" w:right="0" w:firstLine="0"/>
      </w:pPr>
      <w:r>
        <w:t xml:space="preserve">- </w:t>
      </w:r>
      <w:r w:rsidR="00BF0FC9">
        <w:t xml:space="preserve">наименование должности на дату проведения аттестации; </w:t>
      </w:r>
    </w:p>
    <w:p w:rsidR="00CC6330" w:rsidRDefault="007A5676" w:rsidP="007A5676">
      <w:pPr>
        <w:ind w:left="557" w:right="0" w:firstLine="0"/>
      </w:pPr>
      <w:r>
        <w:t xml:space="preserve">- </w:t>
      </w:r>
      <w:r w:rsidR="00BF0FC9">
        <w:t xml:space="preserve">дата заключения по этой должности трудового договора; </w:t>
      </w:r>
    </w:p>
    <w:p w:rsidR="00CC6330" w:rsidRDefault="007A5676" w:rsidP="007A5676">
      <w:pPr>
        <w:ind w:left="557" w:right="0" w:firstLine="0"/>
      </w:pPr>
      <w:r>
        <w:t xml:space="preserve">- </w:t>
      </w:r>
      <w:r w:rsidR="00BF0FC9">
        <w:t xml:space="preserve">уровень образования и квалификация по направлению подготовки; </w:t>
      </w:r>
    </w:p>
    <w:p w:rsidR="00CC6330" w:rsidRDefault="007A5676" w:rsidP="007A5676">
      <w:pPr>
        <w:ind w:left="557" w:right="0" w:firstLine="0"/>
      </w:pPr>
      <w:r>
        <w:t xml:space="preserve">- </w:t>
      </w:r>
      <w:r w:rsidR="00BF0FC9">
        <w:t xml:space="preserve">информация </w:t>
      </w:r>
      <w:r w:rsidR="00BF0FC9">
        <w:tab/>
        <w:t xml:space="preserve">о </w:t>
      </w:r>
      <w:r w:rsidR="00BF0FC9">
        <w:tab/>
        <w:t xml:space="preserve">прохождении </w:t>
      </w:r>
      <w:r w:rsidR="00BF0FC9">
        <w:tab/>
        <w:t xml:space="preserve">профессиональной </w:t>
      </w:r>
      <w:r w:rsidR="00BF0FC9">
        <w:tab/>
        <w:t xml:space="preserve">переподготовки (курсов повышения квалификации);  </w:t>
      </w:r>
    </w:p>
    <w:p w:rsidR="00CC6330" w:rsidRDefault="007A5676" w:rsidP="007A5676">
      <w:pPr>
        <w:ind w:left="557" w:right="0" w:firstLine="0"/>
      </w:pPr>
      <w:r>
        <w:t xml:space="preserve">- </w:t>
      </w:r>
      <w:r w:rsidR="00BF0FC9">
        <w:t xml:space="preserve">результаты предыдущих аттестаций (в случае их проведения); </w:t>
      </w:r>
    </w:p>
    <w:p w:rsidR="00CC6330" w:rsidRDefault="007A5676" w:rsidP="007A5676">
      <w:pPr>
        <w:ind w:left="557" w:right="0" w:firstLine="0"/>
      </w:pPr>
      <w:r>
        <w:t xml:space="preserve">- </w:t>
      </w:r>
      <w:r w:rsidR="00BF0FC9">
        <w:t xml:space="preserve">мотивированная всесторонняя и объективная оценка профессиональных, деловых качеств, результатов профессиональной деятельности работника по выполнению трудовых обязанностей, возложенных на него трудовым договором. </w:t>
      </w:r>
    </w:p>
    <w:p w:rsidR="00CC6330" w:rsidRDefault="00BF0FC9" w:rsidP="007A5676">
      <w:pPr>
        <w:numPr>
          <w:ilvl w:val="1"/>
          <w:numId w:val="3"/>
        </w:numPr>
        <w:ind w:left="0" w:right="0" w:firstLine="557"/>
      </w:pPr>
      <w:r>
        <w:t xml:space="preserve">Заведующий Учреждением должен ознакомить аттестуемого с Представлением под роспись не позднее, чем за 30 календарных дней до дня проведения аттестации.  </w:t>
      </w:r>
    </w:p>
    <w:p w:rsidR="00CC6330" w:rsidRDefault="00BF0FC9" w:rsidP="007A5676">
      <w:pPr>
        <w:numPr>
          <w:ilvl w:val="1"/>
          <w:numId w:val="3"/>
        </w:numPr>
        <w:ind w:left="0" w:right="0" w:firstLine="557"/>
      </w:pPr>
      <w:r>
        <w:t xml:space="preserve">После ознакомления с Представлением аттестуемый имеет право представить в Комиссию дополнительные сведения, характеризующие его профессиональную деятельность за период с даты предыдущей аттестации (при первичной аттестации – с даты поступления на работу) в форме творческого отчета, а также заявление с соответствующим обоснованием в случае несогласия со сведениями, содержащимися в Представлении заведующего Учреждением. </w:t>
      </w:r>
    </w:p>
    <w:p w:rsidR="00CC6330" w:rsidRDefault="00BF0FC9" w:rsidP="007A5676">
      <w:pPr>
        <w:numPr>
          <w:ilvl w:val="1"/>
          <w:numId w:val="3"/>
        </w:numPr>
        <w:ind w:left="0" w:right="0" w:firstLine="557"/>
      </w:pPr>
      <w:r>
        <w:t xml:space="preserve">При отказе аттестуемого от ознакомления с Представлением составляется соответствующий акт, который подписывается заведующим Учреждением и лицами (не менее двух), в присутствии которых составлен акт. Акт должен содержать дату, время, должности лиц, его подписавших, и причину отказа.  </w:t>
      </w:r>
    </w:p>
    <w:p w:rsidR="00CC6330" w:rsidRDefault="00BF0FC9" w:rsidP="007A5676">
      <w:pPr>
        <w:numPr>
          <w:ilvl w:val="1"/>
          <w:numId w:val="3"/>
        </w:numPr>
        <w:ind w:left="0" w:right="0" w:firstLine="557"/>
      </w:pPr>
      <w:r>
        <w:lastRenderedPageBreak/>
        <w:t xml:space="preserve">Педагогический работник должен лично присутствовать при его аттестации на заседании Комиссии. </w:t>
      </w:r>
    </w:p>
    <w:p w:rsidR="00CC6330" w:rsidRDefault="00BF0FC9" w:rsidP="007A5676">
      <w:pPr>
        <w:numPr>
          <w:ilvl w:val="1"/>
          <w:numId w:val="3"/>
        </w:numPr>
        <w:ind w:left="0" w:right="0" w:firstLine="557"/>
      </w:pPr>
      <w:r>
        <w:t xml:space="preserve">В случае невозможности присутствия педагогического работника в день проведения аттестации на заседании Комиссии по уважительным причинам, аттестация переносится на другую дату и в график аттестации вносятся соответствующие изменения, о чем педагогический работник должен быть ознакомлен под роспись не менее чем за месяц до новой даты проведения его аттестации.  </w:t>
      </w:r>
    </w:p>
    <w:p w:rsidR="00CC6330" w:rsidRDefault="00BF0FC9" w:rsidP="007A5676">
      <w:pPr>
        <w:numPr>
          <w:ilvl w:val="1"/>
          <w:numId w:val="3"/>
        </w:numPr>
        <w:ind w:left="0" w:right="0" w:firstLine="557"/>
      </w:pPr>
      <w:r>
        <w:t xml:space="preserve">При неявке педагогического работника на заседание Комиссии без уважительной причины, Комиссия вправе провести аттестацию в его отсутствие. </w:t>
      </w:r>
    </w:p>
    <w:p w:rsidR="00CC6330" w:rsidRDefault="00BF0FC9" w:rsidP="007A5676">
      <w:pPr>
        <w:numPr>
          <w:ilvl w:val="1"/>
          <w:numId w:val="3"/>
        </w:numPr>
        <w:ind w:left="0" w:right="0" w:firstLine="557"/>
      </w:pPr>
      <w:r>
        <w:t xml:space="preserve">Комиссия рассматривает Представление, заявление аттестуемого с соответствующим обоснованием в случае несогласия с Представлением, дополнительный творческий отчет в случае его предоставления и дает оценку соответствия педагогического работника занимаемой должности по результатам рассмотрения. </w:t>
      </w:r>
    </w:p>
    <w:p w:rsidR="00CC6330" w:rsidRDefault="00BF0FC9" w:rsidP="007A5676">
      <w:pPr>
        <w:numPr>
          <w:ilvl w:val="1"/>
          <w:numId w:val="3"/>
        </w:numPr>
        <w:ind w:left="0" w:right="0" w:firstLine="557"/>
      </w:pPr>
      <w:r>
        <w:t xml:space="preserve">Члены Комиссии вправе задавать педагогическому работнику вопросы, связанные с выполнением должностных обязанностей.  </w:t>
      </w:r>
    </w:p>
    <w:p w:rsidR="00CC6330" w:rsidRDefault="00BF0FC9" w:rsidP="007A5676">
      <w:pPr>
        <w:numPr>
          <w:ilvl w:val="1"/>
          <w:numId w:val="3"/>
        </w:numPr>
        <w:ind w:left="0" w:right="0" w:firstLine="557"/>
      </w:pPr>
      <w:r>
        <w:t xml:space="preserve">Секретарь Комиссии ведет протокол заседания Комиссии (далее </w:t>
      </w:r>
      <w:proofErr w:type="gramStart"/>
      <w:r>
        <w:t>–  протокол</w:t>
      </w:r>
      <w:proofErr w:type="gramEnd"/>
      <w:r>
        <w:t xml:space="preserve">), в котором фиксирует ее решения и результаты голосования. Протокол подписывается председателем, заместителем председателя, секретарем и членами Комиссии, присутствовавшими на заседании, и хранится у заведующего Учреждением. </w:t>
      </w:r>
    </w:p>
    <w:p w:rsidR="00CC6330" w:rsidRDefault="00BF0FC9" w:rsidP="007A5676">
      <w:pPr>
        <w:numPr>
          <w:ilvl w:val="1"/>
          <w:numId w:val="3"/>
        </w:numPr>
        <w:spacing w:after="34"/>
        <w:ind w:left="0" w:right="0" w:firstLine="557"/>
      </w:pPr>
      <w:r>
        <w:t xml:space="preserve">По результатам аттестации педагогического работника Комиссия принимает одно из следующих решений: </w:t>
      </w:r>
    </w:p>
    <w:p w:rsidR="007A5676" w:rsidRDefault="007A5676" w:rsidP="007A5676">
      <w:pPr>
        <w:ind w:left="0" w:right="0" w:firstLine="557"/>
      </w:pPr>
      <w:r>
        <w:t xml:space="preserve">- </w:t>
      </w:r>
      <w:r w:rsidR="00BF0FC9">
        <w:t xml:space="preserve">соответствует занимаемой должности (указывается должность работника); </w:t>
      </w:r>
    </w:p>
    <w:p w:rsidR="00CC6330" w:rsidRDefault="007A5676" w:rsidP="007A5676">
      <w:pPr>
        <w:ind w:left="0" w:right="0" w:firstLine="557"/>
      </w:pPr>
      <w:r>
        <w:t xml:space="preserve">- </w:t>
      </w:r>
      <w:r w:rsidR="00BF0FC9">
        <w:t xml:space="preserve">не соответствует занимаемой должности (указывается должность работника). </w:t>
      </w:r>
    </w:p>
    <w:p w:rsidR="00CC6330" w:rsidRDefault="00BF0FC9" w:rsidP="007A5676">
      <w:pPr>
        <w:numPr>
          <w:ilvl w:val="1"/>
          <w:numId w:val="4"/>
        </w:numPr>
        <w:ind w:left="0" w:right="0" w:firstLine="557"/>
      </w:pPr>
      <w:r>
        <w:t xml:space="preserve">Решение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Комиссии. При равном количестве голосов членов Комиссии считается, что педагогический работник соответствует занимаемой должности.  </w:t>
      </w:r>
    </w:p>
    <w:p w:rsidR="00CC6330" w:rsidRDefault="00BF0FC9" w:rsidP="007A5676">
      <w:pPr>
        <w:numPr>
          <w:ilvl w:val="1"/>
          <w:numId w:val="4"/>
        </w:numPr>
        <w:ind w:left="0" w:right="0" w:firstLine="557"/>
      </w:pPr>
      <w:r>
        <w:t xml:space="preserve">При прохождении аттестации педагогический работник, являющийся членом Комиссии, не участвует в голосовании по своей кандидатуре.  </w:t>
      </w:r>
    </w:p>
    <w:p w:rsidR="00CC6330" w:rsidRDefault="00BF0FC9" w:rsidP="007A5676">
      <w:pPr>
        <w:numPr>
          <w:ilvl w:val="1"/>
          <w:numId w:val="4"/>
        </w:numPr>
        <w:ind w:left="0" w:right="0" w:firstLine="557"/>
      </w:pPr>
      <w:r>
        <w:t xml:space="preserve">В случаях, когда не менее половины членов Комиссии, присутствующих на заседании, проголосовали за решение о соответствии </w:t>
      </w:r>
      <w:r>
        <w:lastRenderedPageBreak/>
        <w:t xml:space="preserve">педагогического работника занимаемой должности, педагогический работник признается соответствующим занимаемой должности. </w:t>
      </w:r>
    </w:p>
    <w:p w:rsidR="00CC6330" w:rsidRDefault="00BF0FC9" w:rsidP="007A5676">
      <w:pPr>
        <w:numPr>
          <w:ilvl w:val="1"/>
          <w:numId w:val="4"/>
        </w:numPr>
        <w:ind w:left="0" w:right="0" w:firstLine="557"/>
      </w:pPr>
      <w:r>
        <w:t xml:space="preserve">Результаты аттестации педагогического работника, непосредственно присутствующего на заседании Комиссии, сообщаются ему сразу после подведения итогов голосования. </w:t>
      </w:r>
    </w:p>
    <w:p w:rsidR="00CC6330" w:rsidRDefault="00BF0FC9" w:rsidP="007A5676">
      <w:pPr>
        <w:numPr>
          <w:ilvl w:val="1"/>
          <w:numId w:val="4"/>
        </w:numPr>
        <w:ind w:left="0" w:right="0" w:firstLine="557"/>
      </w:pPr>
      <w:r>
        <w:t xml:space="preserve">Решение Комиссии о результатах аттестации педагогического работника, утверждается приказом заведующего Учреждением, не позднее двух дней со дня ее проведения. </w:t>
      </w:r>
    </w:p>
    <w:p w:rsidR="00CC6330" w:rsidRDefault="00BF0FC9" w:rsidP="007A5676">
      <w:pPr>
        <w:numPr>
          <w:ilvl w:val="1"/>
          <w:numId w:val="4"/>
        </w:numPr>
        <w:ind w:left="0" w:right="0" w:firstLine="557"/>
      </w:pPr>
      <w:r>
        <w:t xml:space="preserve">На педагогического работника составляется выписка из приказа по итогам аттестации. Заведующий Учреждением знакомит работника с ней под роспись в течение трех рабочих дней. Выписка из приказа и Представление хранятся в личном деле педагогического работника.  </w:t>
      </w:r>
    </w:p>
    <w:p w:rsidR="00CC6330" w:rsidRDefault="00BF0FC9" w:rsidP="007A5676">
      <w:pPr>
        <w:numPr>
          <w:ilvl w:val="1"/>
          <w:numId w:val="4"/>
        </w:numPr>
        <w:ind w:left="0" w:right="0" w:firstLine="557"/>
      </w:pPr>
      <w:r>
        <w:t>Результаты аттестации педагогический работник вправе обжаловать в</w:t>
      </w:r>
      <w:r>
        <w:rPr>
          <w:b/>
        </w:rPr>
        <w:t xml:space="preserve"> </w:t>
      </w:r>
      <w:r>
        <w:t xml:space="preserve">соответствии с </w:t>
      </w:r>
      <w:hyperlink r:id="rId8">
        <w:r>
          <w:rPr>
            <w:color w:val="0000FF"/>
            <w:u w:val="single" w:color="0000FF"/>
          </w:rPr>
          <w:t>законодательством</w:t>
        </w:r>
      </w:hyperlink>
      <w:hyperlink r:id="rId9">
        <w:r>
          <w:t xml:space="preserve"> </w:t>
        </w:r>
      </w:hyperlink>
      <w:r>
        <w:t xml:space="preserve">Российской Федерации. </w:t>
      </w:r>
    </w:p>
    <w:p w:rsidR="00CC6330" w:rsidRDefault="00BF0FC9" w:rsidP="007A5676">
      <w:pPr>
        <w:numPr>
          <w:ilvl w:val="1"/>
          <w:numId w:val="4"/>
        </w:numPr>
        <w:ind w:left="0" w:right="0" w:firstLine="557"/>
      </w:pPr>
      <w:r>
        <w:t xml:space="preserve"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квалификации, трудовой договор с ним может быть расторгнут в соответствии с </w:t>
      </w:r>
      <w:hyperlink r:id="rId10">
        <w:r>
          <w:rPr>
            <w:color w:val="0000FF"/>
            <w:u w:val="single" w:color="0000FF"/>
          </w:rPr>
          <w:t>пунктом 3 части первой статьи 81</w:t>
        </w:r>
      </w:hyperlink>
      <w:hyperlink r:id="rId11">
        <w:r>
          <w:t xml:space="preserve"> </w:t>
        </w:r>
      </w:hyperlink>
      <w:r>
        <w:t xml:space="preserve">Трудового кодекса Российской Федерации. </w:t>
      </w:r>
    </w:p>
    <w:p w:rsidR="00CC6330" w:rsidRDefault="00BF0FC9" w:rsidP="007A5676">
      <w:pPr>
        <w:numPr>
          <w:ilvl w:val="1"/>
          <w:numId w:val="4"/>
        </w:numPr>
        <w:ind w:left="0" w:right="0" w:firstLine="557"/>
      </w:pPr>
      <w: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в Учреждении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hyperlink r:id="rId12">
        <w:r>
          <w:rPr>
            <w:color w:val="0000FF"/>
            <w:u w:val="single" w:color="0000FF"/>
          </w:rPr>
          <w:t>часть третья статьи 81</w:t>
        </w:r>
      </w:hyperlink>
      <w:hyperlink r:id="rId13">
        <w:r>
          <w:t xml:space="preserve"> </w:t>
        </w:r>
      </w:hyperlink>
      <w:r>
        <w:t xml:space="preserve">Трудового кодекса Российской Федерации). </w:t>
      </w:r>
    </w:p>
    <w:p w:rsidR="00CC6330" w:rsidRDefault="00BF0FC9" w:rsidP="007A5676">
      <w:pPr>
        <w:numPr>
          <w:ilvl w:val="1"/>
          <w:numId w:val="4"/>
        </w:numPr>
        <w:ind w:left="0" w:right="0" w:firstLine="557"/>
      </w:pPr>
      <w:r>
        <w:t xml:space="preserve">Увольнение по данному основанию педагогических работников из числа лиц, указанных в части четвертой статьи 261 Трудового кодекса Российской Федерации, по инициативе работодателя не допускается.  </w:t>
      </w:r>
    </w:p>
    <w:p w:rsidR="00CC6330" w:rsidRDefault="00BF0FC9" w:rsidP="007A5676">
      <w:pPr>
        <w:spacing w:after="0" w:line="259" w:lineRule="auto"/>
        <w:ind w:left="0" w:right="0" w:firstLine="557"/>
        <w:jc w:val="left"/>
      </w:pPr>
      <w:r>
        <w:t xml:space="preserve"> </w:t>
      </w:r>
    </w:p>
    <w:p w:rsidR="007A5676" w:rsidRDefault="007A5676" w:rsidP="007A5676">
      <w:pPr>
        <w:spacing w:after="0" w:line="259" w:lineRule="auto"/>
        <w:ind w:left="0" w:right="0" w:firstLine="557"/>
        <w:jc w:val="left"/>
      </w:pPr>
    </w:p>
    <w:p w:rsidR="007A5676" w:rsidRDefault="007A5676" w:rsidP="007A5676">
      <w:pPr>
        <w:spacing w:after="0" w:line="259" w:lineRule="auto"/>
        <w:ind w:left="0" w:right="0" w:firstLine="557"/>
        <w:jc w:val="left"/>
      </w:pPr>
    </w:p>
    <w:p w:rsidR="007A5676" w:rsidRDefault="007A5676" w:rsidP="007A5676">
      <w:pPr>
        <w:spacing w:after="0" w:line="259" w:lineRule="auto"/>
        <w:ind w:left="0" w:right="0" w:firstLine="557"/>
        <w:jc w:val="left"/>
      </w:pPr>
    </w:p>
    <w:p w:rsidR="007A5676" w:rsidRDefault="007A5676" w:rsidP="007A5676">
      <w:pPr>
        <w:spacing w:after="0" w:line="259" w:lineRule="auto"/>
        <w:ind w:left="0" w:right="0" w:firstLine="557"/>
        <w:jc w:val="left"/>
      </w:pPr>
    </w:p>
    <w:p w:rsidR="007A5676" w:rsidRDefault="007A5676" w:rsidP="007A5676">
      <w:pPr>
        <w:spacing w:after="0" w:line="259" w:lineRule="auto"/>
        <w:ind w:left="0" w:right="0" w:firstLine="557"/>
        <w:jc w:val="left"/>
      </w:pPr>
    </w:p>
    <w:p w:rsidR="007A5676" w:rsidRDefault="007A5676" w:rsidP="007A5676">
      <w:pPr>
        <w:spacing w:after="0" w:line="259" w:lineRule="auto"/>
        <w:ind w:left="0" w:right="0" w:firstLine="557"/>
        <w:jc w:val="left"/>
      </w:pPr>
    </w:p>
    <w:p w:rsidR="007A5676" w:rsidRDefault="007A5676" w:rsidP="007A5676">
      <w:pPr>
        <w:spacing w:after="0" w:line="259" w:lineRule="auto"/>
        <w:ind w:left="0" w:right="0" w:firstLine="557"/>
        <w:jc w:val="left"/>
      </w:pPr>
    </w:p>
    <w:p w:rsidR="007A5676" w:rsidRDefault="007A5676" w:rsidP="007A5676">
      <w:pPr>
        <w:spacing w:after="0" w:line="259" w:lineRule="auto"/>
        <w:ind w:left="0" w:right="0" w:firstLine="557"/>
        <w:jc w:val="left"/>
      </w:pPr>
    </w:p>
    <w:p w:rsidR="007A5676" w:rsidRDefault="007A5676" w:rsidP="007A5676">
      <w:pPr>
        <w:spacing w:after="0" w:line="259" w:lineRule="auto"/>
        <w:ind w:left="0" w:right="0" w:firstLine="557"/>
        <w:jc w:val="left"/>
      </w:pPr>
    </w:p>
    <w:p w:rsidR="00CC6330" w:rsidRDefault="00BF0FC9">
      <w:pPr>
        <w:spacing w:after="14" w:line="259" w:lineRule="auto"/>
        <w:ind w:left="0" w:right="4" w:firstLine="0"/>
        <w:jc w:val="right"/>
      </w:pPr>
      <w:r>
        <w:rPr>
          <w:b/>
          <w:sz w:val="24"/>
        </w:rPr>
        <w:lastRenderedPageBreak/>
        <w:t xml:space="preserve">Приложение к Положению </w:t>
      </w:r>
    </w:p>
    <w:p w:rsidR="00CC6330" w:rsidRDefault="00BF0FC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C6330" w:rsidRDefault="00BF0FC9">
      <w:pPr>
        <w:spacing w:after="0" w:line="259" w:lineRule="auto"/>
        <w:ind w:left="62" w:right="0" w:firstLine="0"/>
        <w:jc w:val="center"/>
      </w:pPr>
      <w:r>
        <w:rPr>
          <w:sz w:val="26"/>
        </w:rPr>
        <w:t xml:space="preserve"> </w:t>
      </w:r>
    </w:p>
    <w:p w:rsidR="00CC6330" w:rsidRDefault="00BF0FC9">
      <w:pPr>
        <w:spacing w:after="25" w:line="259" w:lineRule="auto"/>
        <w:ind w:left="62" w:right="0" w:firstLine="0"/>
        <w:jc w:val="center"/>
      </w:pPr>
      <w:r>
        <w:rPr>
          <w:sz w:val="26"/>
        </w:rPr>
        <w:t xml:space="preserve"> </w:t>
      </w:r>
    </w:p>
    <w:p w:rsidR="00CC6330" w:rsidRDefault="00BF0FC9">
      <w:pPr>
        <w:spacing w:after="0" w:line="259" w:lineRule="auto"/>
        <w:jc w:val="center"/>
      </w:pPr>
      <w:r>
        <w:rPr>
          <w:sz w:val="26"/>
        </w:rPr>
        <w:t xml:space="preserve">ПРЕДСТАВЛЕНИЕ </w:t>
      </w:r>
    </w:p>
    <w:p w:rsidR="00CC6330" w:rsidRDefault="00BF0FC9">
      <w:pPr>
        <w:spacing w:after="0" w:line="259" w:lineRule="auto"/>
        <w:ind w:right="9"/>
        <w:jc w:val="center"/>
      </w:pPr>
      <w:r>
        <w:rPr>
          <w:sz w:val="26"/>
        </w:rPr>
        <w:t xml:space="preserve">педагогического работника муниципального бюджетного дошкольного </w:t>
      </w:r>
    </w:p>
    <w:p w:rsidR="00CC6330" w:rsidRDefault="00BF0FC9">
      <w:pPr>
        <w:spacing w:after="0" w:line="259" w:lineRule="auto"/>
        <w:ind w:right="0"/>
        <w:jc w:val="center"/>
      </w:pPr>
      <w:r>
        <w:rPr>
          <w:sz w:val="26"/>
        </w:rPr>
        <w:t>образовательного учреждения детского сада комбинированного вида №</w:t>
      </w:r>
      <w:r w:rsidR="007A5676">
        <w:rPr>
          <w:sz w:val="26"/>
        </w:rPr>
        <w:t>18</w:t>
      </w:r>
      <w:r>
        <w:rPr>
          <w:sz w:val="26"/>
        </w:rPr>
        <w:t xml:space="preserve"> города Ставрополя для аттестации с целью подтверждения соответствия занимаемой должности </w:t>
      </w:r>
    </w:p>
    <w:p w:rsidR="00CC6330" w:rsidRDefault="00BF0FC9">
      <w:pPr>
        <w:spacing w:after="24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CC6330" w:rsidRDefault="00BF0FC9">
      <w:pPr>
        <w:numPr>
          <w:ilvl w:val="0"/>
          <w:numId w:val="5"/>
        </w:numPr>
        <w:spacing w:after="3" w:line="254" w:lineRule="auto"/>
        <w:ind w:right="0" w:hanging="259"/>
      </w:pPr>
      <w:r>
        <w:rPr>
          <w:sz w:val="26"/>
        </w:rPr>
        <w:t xml:space="preserve">Фамилия, имя, отчество аттестуемого __________________________________ </w:t>
      </w:r>
    </w:p>
    <w:p w:rsidR="00CC6330" w:rsidRDefault="00BF0FC9">
      <w:pPr>
        <w:numPr>
          <w:ilvl w:val="0"/>
          <w:numId w:val="5"/>
        </w:numPr>
        <w:spacing w:after="30" w:line="254" w:lineRule="auto"/>
        <w:ind w:right="0" w:hanging="259"/>
      </w:pPr>
      <w:r>
        <w:rPr>
          <w:sz w:val="26"/>
        </w:rPr>
        <w:t xml:space="preserve">Год, число, месяц рождения __________________________________________ </w:t>
      </w:r>
    </w:p>
    <w:p w:rsidR="00CC6330" w:rsidRDefault="00BF0FC9">
      <w:pPr>
        <w:numPr>
          <w:ilvl w:val="0"/>
          <w:numId w:val="5"/>
        </w:numPr>
        <w:spacing w:after="33" w:line="254" w:lineRule="auto"/>
        <w:ind w:right="0" w:hanging="259"/>
      </w:pPr>
      <w:r>
        <w:rPr>
          <w:sz w:val="26"/>
        </w:rPr>
        <w:t xml:space="preserve">Занимаемая должность ______________________________________________ </w:t>
      </w:r>
    </w:p>
    <w:p w:rsidR="00CC6330" w:rsidRDefault="00BF0FC9">
      <w:pPr>
        <w:numPr>
          <w:ilvl w:val="0"/>
          <w:numId w:val="5"/>
        </w:numPr>
        <w:spacing w:after="26" w:line="254" w:lineRule="auto"/>
        <w:ind w:right="0" w:hanging="259"/>
      </w:pPr>
      <w:r>
        <w:rPr>
          <w:sz w:val="26"/>
        </w:rPr>
        <w:t xml:space="preserve">Дата заключения трудового договора __________________________________  5. Сведение об образовании  наименование образовательной организации_____________________________ ____________________________________________________________________ полученная специальность _____________________________________________ квалификация по диплому _____________________________________________ 6. Сведения о прохождении повышения квалификации (профессиональной переподготовки) ______________________________________________________ ____________________________________________________________________ </w:t>
      </w:r>
    </w:p>
    <w:p w:rsidR="00CC6330" w:rsidRDefault="00BF0FC9">
      <w:pPr>
        <w:numPr>
          <w:ilvl w:val="0"/>
          <w:numId w:val="6"/>
        </w:numPr>
        <w:spacing w:after="27" w:line="254" w:lineRule="auto"/>
        <w:ind w:right="0"/>
      </w:pPr>
      <w:r>
        <w:rPr>
          <w:sz w:val="26"/>
        </w:rPr>
        <w:t xml:space="preserve">Общий стаж работы _________________________________________________ в том числе:  </w:t>
      </w:r>
    </w:p>
    <w:p w:rsidR="00CC6330" w:rsidRDefault="00BF0FC9">
      <w:pPr>
        <w:spacing w:after="1" w:line="280" w:lineRule="auto"/>
        <w:ind w:left="0" w:right="0" w:firstLine="0"/>
        <w:jc w:val="left"/>
      </w:pPr>
      <w:r>
        <w:rPr>
          <w:sz w:val="26"/>
        </w:rPr>
        <w:t xml:space="preserve">стаж педагогической работы ___________________________________________ стаж работы в занимаемой должности ___________________________________ стаж работы в Учреждении ____________________________________________ </w:t>
      </w:r>
    </w:p>
    <w:p w:rsidR="00CC6330" w:rsidRDefault="00BF0FC9">
      <w:pPr>
        <w:numPr>
          <w:ilvl w:val="0"/>
          <w:numId w:val="6"/>
        </w:numPr>
        <w:spacing w:after="3" w:line="254" w:lineRule="auto"/>
        <w:ind w:right="0"/>
      </w:pPr>
      <w:r>
        <w:rPr>
          <w:sz w:val="26"/>
        </w:rPr>
        <w:t xml:space="preserve">Сведения </w:t>
      </w:r>
      <w:r>
        <w:rPr>
          <w:sz w:val="26"/>
        </w:rPr>
        <w:tab/>
        <w:t xml:space="preserve">о </w:t>
      </w:r>
      <w:r>
        <w:rPr>
          <w:sz w:val="26"/>
        </w:rPr>
        <w:tab/>
        <w:t>результате</w:t>
      </w:r>
      <w:r w:rsidR="007A5676">
        <w:rPr>
          <w:sz w:val="26"/>
        </w:rPr>
        <w:t xml:space="preserve"> </w:t>
      </w:r>
      <w:r w:rsidR="007A5676">
        <w:rPr>
          <w:sz w:val="26"/>
        </w:rPr>
        <w:tab/>
        <w:t xml:space="preserve">предыдущей </w:t>
      </w:r>
      <w:r w:rsidR="007A5676">
        <w:rPr>
          <w:sz w:val="26"/>
        </w:rPr>
        <w:tab/>
        <w:t xml:space="preserve">аттестации </w:t>
      </w:r>
      <w:proofErr w:type="gramStart"/>
      <w:r w:rsidR="007A5676">
        <w:rPr>
          <w:sz w:val="26"/>
        </w:rPr>
        <w:tab/>
        <w:t>(</w:t>
      </w:r>
      <w:proofErr w:type="gramEnd"/>
      <w:r w:rsidR="007A5676">
        <w:rPr>
          <w:sz w:val="26"/>
        </w:rPr>
        <w:t xml:space="preserve">при </w:t>
      </w:r>
      <w:r>
        <w:rPr>
          <w:sz w:val="26"/>
        </w:rPr>
        <w:t xml:space="preserve">наличии) ____________________________________________________________________ </w:t>
      </w:r>
    </w:p>
    <w:p w:rsidR="00CC6330" w:rsidRDefault="00BF0FC9">
      <w:pPr>
        <w:numPr>
          <w:ilvl w:val="0"/>
          <w:numId w:val="6"/>
        </w:numPr>
        <w:spacing w:after="3" w:line="254" w:lineRule="auto"/>
        <w:ind w:right="0"/>
      </w:pPr>
      <w:r>
        <w:rPr>
          <w:sz w:val="26"/>
        </w:rPr>
        <w:t xml:space="preserve"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 </w:t>
      </w:r>
    </w:p>
    <w:p w:rsidR="00CC6330" w:rsidRDefault="00BF0FC9">
      <w:pPr>
        <w:spacing w:after="15" w:line="259" w:lineRule="auto"/>
        <w:ind w:left="0" w:right="0" w:firstLine="0"/>
        <w:jc w:val="left"/>
      </w:pPr>
      <w:r>
        <w:rPr>
          <w:sz w:val="26"/>
        </w:rPr>
        <w:t xml:space="preserve">   </w:t>
      </w:r>
    </w:p>
    <w:p w:rsidR="00CC6330" w:rsidRDefault="00BF0FC9">
      <w:pPr>
        <w:tabs>
          <w:tab w:val="center" w:pos="2125"/>
          <w:tab w:val="center" w:pos="2833"/>
          <w:tab w:val="center" w:pos="3541"/>
          <w:tab w:val="center" w:pos="4249"/>
        </w:tabs>
        <w:spacing w:after="39" w:line="254" w:lineRule="auto"/>
        <w:ind w:left="-15" w:right="0" w:firstLine="0"/>
        <w:jc w:val="left"/>
      </w:pPr>
      <w:r>
        <w:rPr>
          <w:sz w:val="26"/>
        </w:rPr>
        <w:t xml:space="preserve">Заведующий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</w:p>
    <w:p w:rsidR="00CC6330" w:rsidRDefault="00BF0FC9">
      <w:pPr>
        <w:spacing w:after="3" w:line="254" w:lineRule="auto"/>
        <w:ind w:left="-5" w:right="0"/>
      </w:pPr>
      <w:r>
        <w:rPr>
          <w:sz w:val="26"/>
        </w:rPr>
        <w:t xml:space="preserve">МБДОУ </w:t>
      </w:r>
      <w:r w:rsidR="007A5676">
        <w:rPr>
          <w:sz w:val="26"/>
        </w:rPr>
        <w:t xml:space="preserve">д/с № </w:t>
      </w:r>
      <w:r>
        <w:rPr>
          <w:sz w:val="26"/>
        </w:rPr>
        <w:t>№</w:t>
      </w:r>
      <w:r w:rsidR="007A5676">
        <w:rPr>
          <w:sz w:val="26"/>
        </w:rPr>
        <w:t>18</w:t>
      </w:r>
      <w:r>
        <w:rPr>
          <w:sz w:val="26"/>
        </w:rPr>
        <w:t xml:space="preserve">                               ____________________</w:t>
      </w:r>
      <w:r w:rsidR="007A5676">
        <w:rPr>
          <w:sz w:val="26"/>
        </w:rPr>
        <w:t>Фандеева Н.А.</w:t>
      </w:r>
      <w:r>
        <w:rPr>
          <w:sz w:val="26"/>
        </w:rPr>
        <w:t xml:space="preserve">   </w:t>
      </w:r>
    </w:p>
    <w:p w:rsidR="00CC6330" w:rsidRDefault="00BF0FC9">
      <w:pPr>
        <w:spacing w:after="72" w:line="259" w:lineRule="auto"/>
        <w:ind w:left="0" w:right="0" w:firstLine="0"/>
        <w:jc w:val="center"/>
      </w:pPr>
      <w:r>
        <w:rPr>
          <w:sz w:val="16"/>
        </w:rPr>
        <w:t xml:space="preserve">                                                    (подпись) </w:t>
      </w:r>
    </w:p>
    <w:p w:rsidR="00CC6330" w:rsidRDefault="00BF0FC9" w:rsidP="007A5676">
      <w:pPr>
        <w:spacing w:after="26" w:line="259" w:lineRule="auto"/>
        <w:ind w:left="0" w:right="0" w:firstLine="0"/>
        <w:jc w:val="left"/>
      </w:pPr>
      <w:r>
        <w:rPr>
          <w:sz w:val="26"/>
        </w:rPr>
        <w:t xml:space="preserve"> «___» _________ 20___г.  </w:t>
      </w:r>
    </w:p>
    <w:p w:rsidR="00CC6330" w:rsidRDefault="00BF0FC9" w:rsidP="007A5676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 </w:t>
      </w:r>
    </w:p>
    <w:p w:rsidR="00CC6330" w:rsidRDefault="00BF0FC9">
      <w:pPr>
        <w:spacing w:after="3" w:line="254" w:lineRule="auto"/>
        <w:ind w:left="-5" w:right="0"/>
      </w:pPr>
      <w:r>
        <w:rPr>
          <w:sz w:val="26"/>
        </w:rPr>
        <w:t xml:space="preserve">С Представлением ознакомлен(а): </w:t>
      </w:r>
    </w:p>
    <w:p w:rsidR="00CC6330" w:rsidRDefault="00BF0FC9" w:rsidP="007A5676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____________________ 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_________________ </w:t>
      </w:r>
      <w:r>
        <w:rPr>
          <w:sz w:val="26"/>
        </w:rPr>
        <w:tab/>
        <w:t xml:space="preserve">________________ </w:t>
      </w:r>
    </w:p>
    <w:p w:rsidR="00CC6330" w:rsidRDefault="00BF0FC9">
      <w:pPr>
        <w:tabs>
          <w:tab w:val="center" w:pos="2125"/>
          <w:tab w:val="center" w:pos="2833"/>
          <w:tab w:val="center" w:pos="3541"/>
          <w:tab w:val="center" w:pos="4860"/>
          <w:tab w:val="center" w:pos="5665"/>
          <w:tab w:val="center" w:pos="6374"/>
          <w:tab w:val="center" w:pos="7691"/>
        </w:tabs>
        <w:spacing w:after="261" w:line="259" w:lineRule="auto"/>
        <w:ind w:left="0" w:right="0" w:firstLine="0"/>
        <w:jc w:val="left"/>
      </w:pPr>
      <w:r>
        <w:rPr>
          <w:sz w:val="17"/>
        </w:rPr>
        <w:t xml:space="preserve">           (</w:t>
      </w:r>
      <w:proofErr w:type="gramStart"/>
      <w:r>
        <w:rPr>
          <w:sz w:val="17"/>
        </w:rPr>
        <w:t xml:space="preserve">должность)  </w:t>
      </w:r>
      <w:r>
        <w:rPr>
          <w:sz w:val="17"/>
        </w:rPr>
        <w:tab/>
      </w:r>
      <w:proofErr w:type="gramEnd"/>
      <w:r>
        <w:rPr>
          <w:sz w:val="17"/>
        </w:rPr>
        <w:t xml:space="preserve"> </w:t>
      </w:r>
      <w:r>
        <w:rPr>
          <w:sz w:val="17"/>
        </w:rPr>
        <w:tab/>
        <w:t xml:space="preserve"> </w:t>
      </w:r>
      <w:r>
        <w:rPr>
          <w:sz w:val="17"/>
        </w:rPr>
        <w:tab/>
        <w:t xml:space="preserve"> </w:t>
      </w:r>
      <w:r>
        <w:rPr>
          <w:sz w:val="17"/>
        </w:rPr>
        <w:tab/>
        <w:t xml:space="preserve">            (подпись) </w:t>
      </w:r>
      <w:r>
        <w:rPr>
          <w:sz w:val="17"/>
        </w:rPr>
        <w:tab/>
        <w:t xml:space="preserve"> </w:t>
      </w:r>
      <w:r>
        <w:rPr>
          <w:sz w:val="17"/>
        </w:rPr>
        <w:tab/>
        <w:t xml:space="preserve"> </w:t>
      </w:r>
      <w:r>
        <w:rPr>
          <w:sz w:val="17"/>
        </w:rPr>
        <w:tab/>
        <w:t xml:space="preserve">              (Ф.И.О.) </w:t>
      </w:r>
    </w:p>
    <w:p w:rsidR="00CC6330" w:rsidRDefault="00BF0FC9" w:rsidP="007A5676">
      <w:pPr>
        <w:spacing w:after="3" w:line="254" w:lineRule="auto"/>
        <w:ind w:left="-5" w:right="0"/>
      </w:pPr>
      <w:r>
        <w:rPr>
          <w:sz w:val="26"/>
        </w:rPr>
        <w:t xml:space="preserve">«___» _________ 20___г.  </w:t>
      </w:r>
    </w:p>
    <w:sectPr w:rsidR="00CC6330">
      <w:footerReference w:type="even" r:id="rId14"/>
      <w:footerReference w:type="default" r:id="rId15"/>
      <w:footerReference w:type="first" r:id="rId16"/>
      <w:pgSz w:w="11906" w:h="16838"/>
      <w:pgMar w:top="1134" w:right="845" w:bottom="1497" w:left="1702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9D4" w:rsidRDefault="002219D4">
      <w:pPr>
        <w:spacing w:after="0" w:line="240" w:lineRule="auto"/>
      </w:pPr>
      <w:r>
        <w:separator/>
      </w:r>
    </w:p>
  </w:endnote>
  <w:endnote w:type="continuationSeparator" w:id="0">
    <w:p w:rsidR="002219D4" w:rsidRDefault="0022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330" w:rsidRDefault="00BF0FC9">
    <w:pPr>
      <w:spacing w:after="0" w:line="259" w:lineRule="auto"/>
      <w:ind w:left="0" w:right="3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CC6330" w:rsidRDefault="00BF0FC9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330" w:rsidRDefault="00CC6330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330" w:rsidRDefault="00BF0FC9">
    <w:pPr>
      <w:spacing w:after="0" w:line="259" w:lineRule="auto"/>
      <w:ind w:left="0" w:right="3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CC6330" w:rsidRDefault="00BF0FC9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9D4" w:rsidRDefault="002219D4">
      <w:pPr>
        <w:spacing w:after="0" w:line="240" w:lineRule="auto"/>
      </w:pPr>
      <w:r>
        <w:separator/>
      </w:r>
    </w:p>
  </w:footnote>
  <w:footnote w:type="continuationSeparator" w:id="0">
    <w:p w:rsidR="002219D4" w:rsidRDefault="00221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3239F"/>
    <w:multiLevelType w:val="hybridMultilevel"/>
    <w:tmpl w:val="97BC96E2"/>
    <w:lvl w:ilvl="0" w:tplc="E4EE23EA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E3895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80DF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0A7E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16A2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17269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8083D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4B215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36055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5C73C8"/>
    <w:multiLevelType w:val="hybridMultilevel"/>
    <w:tmpl w:val="1BBC7A5A"/>
    <w:lvl w:ilvl="0" w:tplc="507060A4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CE5C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8E05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F259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9236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346B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6C1D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3DAFB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FC44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021C5D"/>
    <w:multiLevelType w:val="hybridMultilevel"/>
    <w:tmpl w:val="A1F00B54"/>
    <w:lvl w:ilvl="0" w:tplc="FD30A984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4AC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52F30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361F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7E40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1CDA4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420B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5EDB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983E7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5629BD"/>
    <w:multiLevelType w:val="multilevel"/>
    <w:tmpl w:val="C9008576"/>
    <w:lvl w:ilvl="0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B520D8"/>
    <w:multiLevelType w:val="multilevel"/>
    <w:tmpl w:val="6E3EB5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66161DBC"/>
    <w:multiLevelType w:val="multilevel"/>
    <w:tmpl w:val="CCAC997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18314E"/>
    <w:multiLevelType w:val="multilevel"/>
    <w:tmpl w:val="707A615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30"/>
    <w:rsid w:val="001F43A6"/>
    <w:rsid w:val="002219D4"/>
    <w:rsid w:val="004A774D"/>
    <w:rsid w:val="007A5676"/>
    <w:rsid w:val="00BF0FC9"/>
    <w:rsid w:val="00C21422"/>
    <w:rsid w:val="00CC6330"/>
    <w:rsid w:val="00D2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11DDD-CC27-4C23-B574-C8E6AB88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43A6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1">
    <w:name w:val="Сетка таблицы1"/>
    <w:basedOn w:val="a1"/>
    <w:next w:val="a5"/>
    <w:uiPriority w:val="39"/>
    <w:rsid w:val="001F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1F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4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43A6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List Paragraph"/>
    <w:basedOn w:val="a"/>
    <w:uiPriority w:val="34"/>
    <w:qFormat/>
    <w:rsid w:val="001F4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9F8B22C0912418FF587E9E4DFDA27FF30233EE21FC104F48DF42A37CAE5FC58BBC1A5CAB4lD41G" TargetMode="External"/><Relationship Id="rId13" Type="http://schemas.openxmlformats.org/officeDocument/2006/relationships/hyperlink" Target="consultantplus://offline/ref=7BD9F8B22C0912418FF587E9E4DFDA27FF30233EE21FC104F48DF42A37CAE5FC58BBC1A1C9lB41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BD9F8B22C0912418FF587E9E4DFDA27FF30233EE21FC104F48DF42A37CAE5FC58BBC1A1C9lB41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D9F8B22C0912418FF587E9E4DFDA27FF30233EE21FC104F48DF42A37CAE5FC58BBC1A0C0lB4E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BD9F8B22C0912418FF587E9E4DFDA27FF30233EE21FC104F48DF42A37CAE5FC58BBC1A0C0lB4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D9F8B22C0912418FF587E9E4DFDA27FF30233EE21FC104F48DF42A37CAE5FC58BBC1A5CAB4lD41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cp:lastModifiedBy>18 ds</cp:lastModifiedBy>
  <cp:revision>2</cp:revision>
  <cp:lastPrinted>2020-07-07T11:03:00Z</cp:lastPrinted>
  <dcterms:created xsi:type="dcterms:W3CDTF">2020-07-08T08:00:00Z</dcterms:created>
  <dcterms:modified xsi:type="dcterms:W3CDTF">2020-07-08T08:00:00Z</dcterms:modified>
</cp:coreProperties>
</file>